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442F9" w14:textId="77777777" w:rsidR="00285542" w:rsidRDefault="00285542" w:rsidP="00285542">
      <w:pPr>
        <w:rPr>
          <w:rFonts w:ascii="Beda" w:hAnsi="Beda"/>
          <w:b/>
          <w:sz w:val="20"/>
        </w:rPr>
      </w:pPr>
      <w:proofErr w:type="spellStart"/>
      <w:r>
        <w:rPr>
          <w:rFonts w:ascii="Beda" w:hAnsi="Beda"/>
          <w:b/>
          <w:sz w:val="20"/>
        </w:rPr>
        <w:t>erd</w:t>
      </w:r>
      <w:proofErr w:type="spellEnd"/>
      <w:r>
        <w:rPr>
          <w:rFonts w:ascii="Beda" w:hAnsi="Beda"/>
          <w:b/>
          <w:sz w:val="20"/>
        </w:rPr>
        <w:t xml:space="preserve"> </w:t>
      </w:r>
      <w:r>
        <w:rPr>
          <w:rFonts w:ascii="Gero" w:hAnsi="Gero"/>
          <w:b/>
        </w:rPr>
        <w:t>c</w:t>
      </w:r>
      <w:r>
        <w:rPr>
          <w:rFonts w:ascii="Beda" w:hAnsi="Beda"/>
          <w:b/>
          <w:sz w:val="20"/>
        </w:rPr>
        <w:t xml:space="preserve"> ware.bal </w:t>
      </w:r>
    </w:p>
    <w:p w14:paraId="673A2CE9" w14:textId="77777777" w:rsidR="00470755" w:rsidRPr="00470755" w:rsidRDefault="00470755" w:rsidP="003061BA">
      <w:pPr>
        <w:rPr>
          <w:lang w:val="de-DE"/>
        </w:rPr>
      </w:pPr>
    </w:p>
    <w:p w14:paraId="3DD9DA69" w14:textId="77777777" w:rsidR="00470755" w:rsidRDefault="00C107AE" w:rsidP="004A5458">
      <w:pPr>
        <w:jc w:val="center"/>
        <w:rPr>
          <w:b/>
          <w:sz w:val="32"/>
          <w:szCs w:val="32"/>
          <w:lang w:val="de-DE"/>
        </w:rPr>
      </w:pPr>
      <w:r>
        <w:rPr>
          <w:b/>
          <w:sz w:val="32"/>
          <w:szCs w:val="32"/>
          <w:lang w:val="de-DE"/>
        </w:rPr>
        <w:t>Santa Ana Winde</w:t>
      </w:r>
      <w:r w:rsidR="002D41C6">
        <w:rPr>
          <w:b/>
          <w:sz w:val="32"/>
          <w:szCs w:val="32"/>
          <w:lang w:val="de-DE"/>
        </w:rPr>
        <w:t>,</w:t>
      </w:r>
      <w:r>
        <w:rPr>
          <w:b/>
          <w:sz w:val="32"/>
          <w:szCs w:val="32"/>
          <w:lang w:val="de-DE"/>
        </w:rPr>
        <w:t xml:space="preserve"> </w:t>
      </w:r>
      <w:proofErr w:type="spellStart"/>
      <w:r w:rsidR="002D41C6">
        <w:rPr>
          <w:b/>
          <w:sz w:val="32"/>
          <w:szCs w:val="32"/>
          <w:lang w:val="de-DE"/>
        </w:rPr>
        <w:t>Wildfires</w:t>
      </w:r>
      <w:proofErr w:type="spellEnd"/>
      <w:r w:rsidR="002D41C6">
        <w:rPr>
          <w:b/>
          <w:sz w:val="32"/>
          <w:szCs w:val="32"/>
          <w:lang w:val="de-DE"/>
        </w:rPr>
        <w:t xml:space="preserve"> </w:t>
      </w:r>
      <w:r>
        <w:rPr>
          <w:b/>
          <w:sz w:val="32"/>
          <w:szCs w:val="32"/>
          <w:lang w:val="de-DE"/>
        </w:rPr>
        <w:t>und Fernerkundung (Didaktik)</w:t>
      </w:r>
    </w:p>
    <w:p w14:paraId="699CB9F8" w14:textId="77777777" w:rsidR="00C107AE" w:rsidRDefault="00C107AE" w:rsidP="003061BA">
      <w:pPr>
        <w:rPr>
          <w:lang w:val="de-DE"/>
        </w:rPr>
      </w:pPr>
    </w:p>
    <w:p w14:paraId="3C975867" w14:textId="77777777" w:rsidR="004A5458" w:rsidRDefault="004A5458" w:rsidP="003061BA">
      <w:pPr>
        <w:rPr>
          <w:lang w:val="de-DE"/>
        </w:rPr>
      </w:pPr>
    </w:p>
    <w:p w14:paraId="1527442F" w14:textId="77777777" w:rsidR="00C107AE" w:rsidRPr="00C107AE" w:rsidRDefault="00C107AE" w:rsidP="003061BA">
      <w:pPr>
        <w:rPr>
          <w:b/>
          <w:lang w:val="de-DE"/>
        </w:rPr>
      </w:pPr>
      <w:r w:rsidRPr="00C107AE">
        <w:rPr>
          <w:b/>
          <w:lang w:val="de-DE"/>
        </w:rPr>
        <w:t>Impuls</w:t>
      </w:r>
    </w:p>
    <w:p w14:paraId="1E6F6D9B" w14:textId="77777777" w:rsidR="00C107AE" w:rsidRDefault="00C107AE" w:rsidP="00F31850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Terrestrische Fotos der Brände</w:t>
      </w:r>
    </w:p>
    <w:p w14:paraId="33CCA56E" w14:textId="77777777" w:rsidR="00C107AE" w:rsidRDefault="00C107AE" w:rsidP="00F31850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Zeitungsartikel</w:t>
      </w:r>
    </w:p>
    <w:p w14:paraId="4CF349CC" w14:textId="77777777" w:rsidR="00C107AE" w:rsidRDefault="00C107AE" w:rsidP="003061BA">
      <w:pPr>
        <w:rPr>
          <w:lang w:val="de-DE"/>
        </w:rPr>
      </w:pPr>
    </w:p>
    <w:p w14:paraId="2C62F2F9" w14:textId="77777777" w:rsidR="00C107AE" w:rsidRPr="00C107AE" w:rsidRDefault="00C107AE" w:rsidP="00C107AE">
      <w:pPr>
        <w:rPr>
          <w:b/>
          <w:lang w:val="de-DE"/>
        </w:rPr>
      </w:pPr>
      <w:r w:rsidRPr="00C107AE">
        <w:rPr>
          <w:b/>
          <w:lang w:val="de-DE"/>
        </w:rPr>
        <w:t>Verortung</w:t>
      </w:r>
    </w:p>
    <w:p w14:paraId="6B100875" w14:textId="77777777" w:rsidR="00C107AE" w:rsidRDefault="00C107AE" w:rsidP="00F31850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Atlas (</w:t>
      </w:r>
      <w:proofErr w:type="spellStart"/>
      <w:r>
        <w:rPr>
          <w:lang w:val="de-DE"/>
        </w:rPr>
        <w:t>print</w:t>
      </w:r>
      <w:proofErr w:type="spellEnd"/>
      <w:r>
        <w:rPr>
          <w:lang w:val="de-DE"/>
        </w:rPr>
        <w:t xml:space="preserve"> oder digital)</w:t>
      </w:r>
    </w:p>
    <w:p w14:paraId="61214DB7" w14:textId="77777777" w:rsidR="00C107AE" w:rsidRPr="00C107AE" w:rsidRDefault="00C107AE" w:rsidP="00F31850">
      <w:pPr>
        <w:numPr>
          <w:ilvl w:val="0"/>
          <w:numId w:val="2"/>
        </w:numPr>
      </w:pPr>
      <w:r w:rsidRPr="00C107AE">
        <w:t xml:space="preserve">Google Earth / Google Maps </w:t>
      </w:r>
      <w:proofErr w:type="spellStart"/>
      <w:r w:rsidRPr="00C107AE">
        <w:t>oder</w:t>
      </w:r>
      <w:proofErr w:type="spellEnd"/>
      <w:r w:rsidRPr="00C107AE">
        <w:t xml:space="preserve"> </w:t>
      </w:r>
      <w:proofErr w:type="spellStart"/>
      <w:r w:rsidRPr="00C107AE">
        <w:t>andere</w:t>
      </w:r>
      <w:proofErr w:type="spellEnd"/>
      <w:r w:rsidRPr="00C107AE">
        <w:t xml:space="preserve"> </w:t>
      </w:r>
      <w:proofErr w:type="spellStart"/>
      <w:r w:rsidRPr="00C107AE">
        <w:t>Geobrowser</w:t>
      </w:r>
      <w:proofErr w:type="spellEnd"/>
    </w:p>
    <w:p w14:paraId="55AF3DD2" w14:textId="77777777" w:rsidR="00C107AE" w:rsidRPr="00C107AE" w:rsidRDefault="00C107AE" w:rsidP="003061BA"/>
    <w:p w14:paraId="3EE3810C" w14:textId="77777777" w:rsidR="00C107AE" w:rsidRPr="002D41C6" w:rsidRDefault="00C107AE" w:rsidP="003061BA">
      <w:pPr>
        <w:rPr>
          <w:b/>
          <w:lang w:val="de-DE"/>
        </w:rPr>
      </w:pPr>
      <w:r w:rsidRPr="002D41C6">
        <w:rPr>
          <w:b/>
          <w:lang w:val="de-DE"/>
        </w:rPr>
        <w:t>Aufkommende / provozierte Fragestellungen</w:t>
      </w:r>
    </w:p>
    <w:p w14:paraId="38DA8872" w14:textId="77777777" w:rsidR="002D41C6" w:rsidRDefault="00F31850" w:rsidP="00F31850">
      <w:pPr>
        <w:numPr>
          <w:ilvl w:val="0"/>
          <w:numId w:val="3"/>
        </w:numPr>
        <w:rPr>
          <w:lang w:val="de-DE"/>
        </w:rPr>
      </w:pPr>
      <w:r>
        <w:rPr>
          <w:lang w:val="de-DE"/>
        </w:rPr>
        <w:t>Ursachen (Brandstiftung, Fahrlässigkeit)</w:t>
      </w:r>
    </w:p>
    <w:p w14:paraId="32B14426" w14:textId="77777777" w:rsidR="00F31850" w:rsidRDefault="00F31850" w:rsidP="00F31850">
      <w:pPr>
        <w:numPr>
          <w:ilvl w:val="0"/>
          <w:numId w:val="3"/>
        </w:numPr>
        <w:rPr>
          <w:lang w:val="de-DE"/>
        </w:rPr>
      </w:pPr>
      <w:r>
        <w:rPr>
          <w:lang w:val="de-DE"/>
        </w:rPr>
        <w:t>Heftigkeit der Brände</w:t>
      </w:r>
    </w:p>
    <w:p w14:paraId="55902B43" w14:textId="77777777" w:rsidR="002D41C6" w:rsidRDefault="00F31850" w:rsidP="00F31850">
      <w:pPr>
        <w:numPr>
          <w:ilvl w:val="0"/>
          <w:numId w:val="3"/>
        </w:numPr>
        <w:rPr>
          <w:lang w:val="de-DE"/>
        </w:rPr>
      </w:pPr>
      <w:r>
        <w:rPr>
          <w:lang w:val="de-DE"/>
        </w:rPr>
        <w:t>Randbedingungen</w:t>
      </w:r>
      <w:r>
        <w:rPr>
          <w:lang w:val="de-DE"/>
        </w:rPr>
        <w:br/>
        <w:t>- Topographie</w:t>
      </w:r>
      <w:r>
        <w:rPr>
          <w:lang w:val="de-DE"/>
        </w:rPr>
        <w:br/>
        <w:t>- Witterung</w:t>
      </w:r>
      <w:r>
        <w:rPr>
          <w:lang w:val="de-DE"/>
        </w:rPr>
        <w:br/>
        <w:t>- Klima</w:t>
      </w:r>
      <w:r>
        <w:rPr>
          <w:lang w:val="de-DE"/>
        </w:rPr>
        <w:br/>
        <w:t>- Vegetation (</w:t>
      </w:r>
      <w:proofErr w:type="spellStart"/>
      <w:r>
        <w:rPr>
          <w:lang w:val="de-DE"/>
        </w:rPr>
        <w:t>Chaparral</w:t>
      </w:r>
      <w:proofErr w:type="spellEnd"/>
      <w:r>
        <w:rPr>
          <w:lang w:val="de-DE"/>
        </w:rPr>
        <w:t>), Zustand</w:t>
      </w:r>
      <w:r w:rsidR="00BB5F44">
        <w:rPr>
          <w:lang w:val="de-DE"/>
        </w:rPr>
        <w:br/>
        <w:t>- Baumaterialien, Infrastruktur</w:t>
      </w:r>
    </w:p>
    <w:p w14:paraId="16D891CB" w14:textId="77777777" w:rsidR="002D41C6" w:rsidRDefault="002D41C6" w:rsidP="003061BA">
      <w:pPr>
        <w:rPr>
          <w:lang w:val="de-DE"/>
        </w:rPr>
      </w:pPr>
    </w:p>
    <w:p w14:paraId="0D5DD42B" w14:textId="77777777" w:rsidR="00F31850" w:rsidRPr="00F31850" w:rsidRDefault="00F31850" w:rsidP="003061BA">
      <w:pPr>
        <w:rPr>
          <w:b/>
          <w:lang w:val="de-DE"/>
        </w:rPr>
      </w:pPr>
      <w:r w:rsidRPr="00F31850">
        <w:rPr>
          <w:b/>
          <w:lang w:val="de-DE"/>
        </w:rPr>
        <w:t>Systematische Analyse</w:t>
      </w:r>
    </w:p>
    <w:p w14:paraId="63A12AAB" w14:textId="77777777" w:rsidR="00F31850" w:rsidRDefault="00F31850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Windrichtung (</w:t>
      </w:r>
      <w:proofErr w:type="spellStart"/>
      <w:r>
        <w:rPr>
          <w:lang w:val="de-DE"/>
        </w:rPr>
        <w:t>Satbild</w:t>
      </w:r>
      <w:proofErr w:type="spellEnd"/>
      <w:r>
        <w:rPr>
          <w:lang w:val="de-DE"/>
        </w:rPr>
        <w:t>)</w:t>
      </w:r>
    </w:p>
    <w:p w14:paraId="38EED30A" w14:textId="77777777" w:rsidR="00F31850" w:rsidRDefault="00F31850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Windstärke (</w:t>
      </w:r>
      <w:proofErr w:type="spellStart"/>
      <w:r>
        <w:rPr>
          <w:lang w:val="de-DE"/>
        </w:rPr>
        <w:t>Satbild</w:t>
      </w:r>
      <w:proofErr w:type="spellEnd"/>
      <w:r>
        <w:rPr>
          <w:lang w:val="de-DE"/>
        </w:rPr>
        <w:t>)</w:t>
      </w:r>
    </w:p>
    <w:p w14:paraId="3D22F635" w14:textId="77777777" w:rsidR="00F31850" w:rsidRDefault="00F31850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 xml:space="preserve">Temperaturen </w:t>
      </w:r>
      <w:r w:rsidR="00A837D2">
        <w:rPr>
          <w:lang w:val="de-DE"/>
        </w:rPr>
        <w:t>(Wetterkarte)</w:t>
      </w:r>
    </w:p>
    <w:p w14:paraId="014C255A" w14:textId="77777777" w:rsidR="00F31850" w:rsidRDefault="00F31850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Druckverhältnisse</w:t>
      </w:r>
      <w:r w:rsidR="00A837D2">
        <w:rPr>
          <w:lang w:val="de-DE"/>
        </w:rPr>
        <w:t xml:space="preserve"> (Wetterkarte)</w:t>
      </w:r>
    </w:p>
    <w:p w14:paraId="614195DB" w14:textId="77777777" w:rsidR="00B637E0" w:rsidRDefault="00B637E0" w:rsidP="00F31850">
      <w:pPr>
        <w:numPr>
          <w:ilvl w:val="0"/>
          <w:numId w:val="4"/>
        </w:numPr>
        <w:rPr>
          <w:lang w:val="de-DE"/>
        </w:rPr>
      </w:pPr>
      <w:proofErr w:type="spellStart"/>
      <w:r>
        <w:rPr>
          <w:lang w:val="de-DE"/>
        </w:rPr>
        <w:t>Klimatyp</w:t>
      </w:r>
      <w:proofErr w:type="spellEnd"/>
      <w:r>
        <w:rPr>
          <w:lang w:val="de-DE"/>
        </w:rPr>
        <w:t xml:space="preserve"> (Atlas</w:t>
      </w:r>
      <w:r w:rsidR="00CD2688">
        <w:rPr>
          <w:lang w:val="de-DE"/>
        </w:rPr>
        <w:t>, Klimadiagramm</w:t>
      </w:r>
      <w:r>
        <w:rPr>
          <w:lang w:val="de-DE"/>
        </w:rPr>
        <w:t>)</w:t>
      </w:r>
    </w:p>
    <w:p w14:paraId="2C1EDA30" w14:textId="77777777" w:rsidR="00A837D2" w:rsidRDefault="00A837D2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Brandmonitoring (Bilddaten von Satelliten und unbemannten Flugkörpern)</w:t>
      </w:r>
    </w:p>
    <w:p w14:paraId="36A52A65" w14:textId="77777777" w:rsidR="00BB5F44" w:rsidRDefault="00BB5F44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Brandbekämpfung</w:t>
      </w:r>
      <w:r w:rsidR="0085119D">
        <w:rPr>
          <w:lang w:val="de-DE"/>
        </w:rPr>
        <w:t xml:space="preserve"> (Foto)</w:t>
      </w:r>
    </w:p>
    <w:p w14:paraId="79583F0D" w14:textId="77777777" w:rsidR="00B637E0" w:rsidRDefault="00B637E0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Vegetation (</w:t>
      </w:r>
      <w:r w:rsidR="0085119D">
        <w:rPr>
          <w:lang w:val="de-DE"/>
        </w:rPr>
        <w:t>Vegetationskarte, Foto</w:t>
      </w:r>
      <w:r>
        <w:rPr>
          <w:lang w:val="de-DE"/>
        </w:rPr>
        <w:t>)</w:t>
      </w:r>
    </w:p>
    <w:p w14:paraId="4977D82C" w14:textId="77777777" w:rsidR="00B637E0" w:rsidRDefault="00B637E0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Feuerökologie</w:t>
      </w:r>
    </w:p>
    <w:p w14:paraId="15ACF2F8" w14:textId="77777777" w:rsidR="00B637E0" w:rsidRDefault="00B637E0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generell Abklärung von Erscheinungen</w:t>
      </w:r>
      <w:r w:rsidR="00CD2688">
        <w:rPr>
          <w:lang w:val="de-DE"/>
        </w:rPr>
        <w:t xml:space="preserve"> / Begriffen im </w:t>
      </w:r>
      <w:proofErr w:type="spellStart"/>
      <w:r w:rsidR="00CD2688">
        <w:rPr>
          <w:lang w:val="de-DE"/>
        </w:rPr>
        <w:t>Zshg</w:t>
      </w:r>
      <w:proofErr w:type="spellEnd"/>
      <w:r w:rsidR="00CD2688">
        <w:rPr>
          <w:lang w:val="de-DE"/>
        </w:rPr>
        <w:t>. mit den Santa Ana Winden</w:t>
      </w:r>
    </w:p>
    <w:p w14:paraId="26F1C58C" w14:textId="77777777" w:rsidR="00BB5F44" w:rsidRDefault="00BB5F44" w:rsidP="00F31850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themenrelevante Satelliten- /Sensortechnologie</w:t>
      </w:r>
      <w:r w:rsidR="0085119D">
        <w:rPr>
          <w:lang w:val="de-DE"/>
        </w:rPr>
        <w:t xml:space="preserve"> (</w:t>
      </w:r>
      <w:proofErr w:type="spellStart"/>
      <w:r w:rsidR="0085119D">
        <w:rPr>
          <w:lang w:val="de-DE"/>
        </w:rPr>
        <w:t>Fe</w:t>
      </w:r>
      <w:proofErr w:type="spellEnd"/>
      <w:r w:rsidR="0085119D">
        <w:rPr>
          <w:lang w:val="de-DE"/>
        </w:rPr>
        <w:t>-Lex, Google, NASA, NOAA, ESA)</w:t>
      </w:r>
    </w:p>
    <w:p w14:paraId="24346134" w14:textId="77777777" w:rsidR="00F31850" w:rsidRDefault="00F31850" w:rsidP="003061BA">
      <w:pPr>
        <w:rPr>
          <w:lang w:val="de-DE"/>
        </w:rPr>
      </w:pPr>
    </w:p>
    <w:p w14:paraId="0881DD76" w14:textId="77777777" w:rsidR="00B637E0" w:rsidRPr="00B637E0" w:rsidRDefault="00B637E0" w:rsidP="003061BA">
      <w:pPr>
        <w:rPr>
          <w:b/>
          <w:lang w:val="de-DE"/>
        </w:rPr>
      </w:pPr>
      <w:r w:rsidRPr="00B637E0">
        <w:rPr>
          <w:b/>
          <w:lang w:val="de-DE"/>
        </w:rPr>
        <w:t>Bewertung der Feuerereignisse in Südkalifornien</w:t>
      </w:r>
    </w:p>
    <w:p w14:paraId="7919BBF9" w14:textId="77777777" w:rsidR="00B637E0" w:rsidRDefault="00B637E0" w:rsidP="00B637E0">
      <w:pPr>
        <w:numPr>
          <w:ilvl w:val="0"/>
          <w:numId w:val="6"/>
        </w:numPr>
        <w:rPr>
          <w:lang w:val="de-DE"/>
        </w:rPr>
      </w:pPr>
      <w:r>
        <w:rPr>
          <w:lang w:val="de-DE"/>
        </w:rPr>
        <w:t>menschliche Siedlungen in ungeeignetem Raum(?)</w:t>
      </w:r>
    </w:p>
    <w:p w14:paraId="6B4D43EE" w14:textId="77777777" w:rsidR="00B637E0" w:rsidRDefault="00B637E0" w:rsidP="003061BA">
      <w:pPr>
        <w:rPr>
          <w:lang w:val="de-DE"/>
        </w:rPr>
      </w:pPr>
    </w:p>
    <w:p w14:paraId="0E33E0B3" w14:textId="77777777" w:rsidR="00F31850" w:rsidRPr="00F31850" w:rsidRDefault="00F31850" w:rsidP="003061BA">
      <w:pPr>
        <w:rPr>
          <w:b/>
          <w:lang w:val="de-DE"/>
        </w:rPr>
      </w:pPr>
      <w:r w:rsidRPr="00F31850">
        <w:rPr>
          <w:b/>
          <w:lang w:val="de-DE"/>
        </w:rPr>
        <w:t>Weitere Bedeutung und Effekte der Santa Ana Winde</w:t>
      </w:r>
    </w:p>
    <w:p w14:paraId="773FE168" w14:textId="77777777" w:rsidR="00F31850" w:rsidRDefault="00F31850" w:rsidP="00F31850">
      <w:pPr>
        <w:numPr>
          <w:ilvl w:val="0"/>
          <w:numId w:val="5"/>
        </w:numPr>
        <w:rPr>
          <w:lang w:val="de-DE"/>
        </w:rPr>
      </w:pPr>
      <w:r>
        <w:rPr>
          <w:lang w:val="de-DE"/>
        </w:rPr>
        <w:t>bioklimatisch</w:t>
      </w:r>
    </w:p>
    <w:p w14:paraId="68B73D54" w14:textId="77777777" w:rsidR="00F31850" w:rsidRDefault="00F31850" w:rsidP="00F31850">
      <w:pPr>
        <w:numPr>
          <w:ilvl w:val="0"/>
          <w:numId w:val="5"/>
        </w:numPr>
        <w:rPr>
          <w:lang w:val="de-DE"/>
        </w:rPr>
      </w:pPr>
      <w:r>
        <w:rPr>
          <w:lang w:val="de-DE"/>
        </w:rPr>
        <w:t>ozeanographisch</w:t>
      </w:r>
    </w:p>
    <w:p w14:paraId="58B8A4BE" w14:textId="77777777" w:rsidR="00F31850" w:rsidRDefault="00F31850" w:rsidP="00F31850">
      <w:pPr>
        <w:numPr>
          <w:ilvl w:val="0"/>
          <w:numId w:val="5"/>
        </w:numPr>
        <w:rPr>
          <w:lang w:val="de-DE"/>
        </w:rPr>
      </w:pPr>
      <w:r>
        <w:rPr>
          <w:lang w:val="de-DE"/>
        </w:rPr>
        <w:t>wirtschaftlich</w:t>
      </w:r>
    </w:p>
    <w:p w14:paraId="3E94F613" w14:textId="77777777" w:rsidR="00F31850" w:rsidRDefault="00F31850" w:rsidP="003061BA">
      <w:pPr>
        <w:rPr>
          <w:lang w:val="de-DE"/>
        </w:rPr>
      </w:pPr>
    </w:p>
    <w:p w14:paraId="73B103B3" w14:textId="77777777" w:rsidR="00F31850" w:rsidRDefault="00F31850" w:rsidP="003061BA">
      <w:pPr>
        <w:rPr>
          <w:lang w:val="de-DE"/>
        </w:rPr>
      </w:pPr>
    </w:p>
    <w:p w14:paraId="68E7F132" w14:textId="34CE3E1F" w:rsidR="002D41C6" w:rsidRPr="004A5458" w:rsidRDefault="004A5458" w:rsidP="003061BA">
      <w:pPr>
        <w:rPr>
          <w:sz w:val="20"/>
          <w:szCs w:val="20"/>
          <w:lang w:val="de-DE"/>
        </w:rPr>
      </w:pPr>
      <w:r w:rsidRPr="004A5458">
        <w:rPr>
          <w:b/>
          <w:sz w:val="20"/>
          <w:szCs w:val="20"/>
          <w:lang w:val="de-DE"/>
        </w:rPr>
        <w:t>Empfehlung</w:t>
      </w:r>
      <w:r w:rsidR="002D41C6" w:rsidRPr="004A5458">
        <w:rPr>
          <w:sz w:val="20"/>
          <w:szCs w:val="20"/>
          <w:lang w:val="de-DE"/>
        </w:rPr>
        <w:t xml:space="preserve">: Die zu dieser Thematik gehörigen, ergänzenden Begriffe </w:t>
      </w:r>
      <w:r w:rsidR="0085119D" w:rsidRPr="004A5458">
        <w:rPr>
          <w:sz w:val="20"/>
          <w:szCs w:val="20"/>
          <w:lang w:val="de-DE"/>
        </w:rPr>
        <w:t>bevorzugt</w:t>
      </w:r>
      <w:r w:rsidR="002D41C6" w:rsidRPr="004A5458">
        <w:rPr>
          <w:sz w:val="20"/>
          <w:szCs w:val="20"/>
          <w:lang w:val="de-DE"/>
        </w:rPr>
        <w:t xml:space="preserve"> in der englischen Version der Wikipedia oder in der Encyclopedia Britannica</w:t>
      </w:r>
      <w:r w:rsidR="0085119D" w:rsidRPr="004A5458">
        <w:rPr>
          <w:sz w:val="20"/>
          <w:szCs w:val="20"/>
          <w:lang w:val="de-DE"/>
        </w:rPr>
        <w:t xml:space="preserve"> </w:t>
      </w:r>
      <w:r w:rsidR="002D41C6" w:rsidRPr="004A5458">
        <w:rPr>
          <w:sz w:val="20"/>
          <w:szCs w:val="20"/>
          <w:lang w:val="de-DE"/>
        </w:rPr>
        <w:t>nachschlagen!</w:t>
      </w:r>
    </w:p>
    <w:sectPr w:rsidR="002D41C6" w:rsidRPr="004A5458" w:rsidSect="00D670DF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52955B-4AA9-4C03-9787-296C81ADBF71}"/>
    <w:embedBold r:id="rId2" w:fontKey="{7C11C5CE-75FD-4A45-9085-378C2800E84C}"/>
    <w:embedItalic r:id="rId3" w:fontKey="{B7A0908C-A31D-4ACC-A7E0-A5882F43BBA4}"/>
    <w:embedBoldItalic r:id="rId4" w:fontKey="{4AAFFFBF-AE5E-47CF-8A5C-8EC7CC0A2F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da">
    <w:charset w:val="00"/>
    <w:family w:val="auto"/>
    <w:pitch w:val="variable"/>
    <w:sig w:usb0="00000083" w:usb1="00000000" w:usb2="00000000" w:usb3="00000000" w:csb0="00000009" w:csb1="00000000"/>
    <w:embedBold r:id="rId5" w:fontKey="{68ED320F-A913-46EA-8569-B6602C96EA26}"/>
  </w:font>
  <w:font w:name="Gero">
    <w:charset w:val="00"/>
    <w:family w:val="auto"/>
    <w:pitch w:val="variable"/>
    <w:sig w:usb0="00000083" w:usb1="00000000" w:usb2="00000000" w:usb3="00000000" w:csb0="00000009" w:csb1="00000000"/>
    <w:embedBold r:id="rId6" w:fontKey="{C0DD9AC2-2F3A-4215-948C-4B9CD1CB0C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F5049"/>
    <w:multiLevelType w:val="hybridMultilevel"/>
    <w:tmpl w:val="B1C43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628BD"/>
    <w:multiLevelType w:val="hybridMultilevel"/>
    <w:tmpl w:val="38D81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F41B5"/>
    <w:multiLevelType w:val="hybridMultilevel"/>
    <w:tmpl w:val="E0EA0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F4ED8"/>
    <w:multiLevelType w:val="hybridMultilevel"/>
    <w:tmpl w:val="EF984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62C87"/>
    <w:multiLevelType w:val="hybridMultilevel"/>
    <w:tmpl w:val="FB06D6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A0B3A"/>
    <w:multiLevelType w:val="hybridMultilevel"/>
    <w:tmpl w:val="A3F0A8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256835">
    <w:abstractNumId w:val="3"/>
  </w:num>
  <w:num w:numId="2" w16cid:durableId="2097361596">
    <w:abstractNumId w:val="0"/>
  </w:num>
  <w:num w:numId="3" w16cid:durableId="638730311">
    <w:abstractNumId w:val="5"/>
  </w:num>
  <w:num w:numId="4" w16cid:durableId="755053037">
    <w:abstractNumId w:val="1"/>
  </w:num>
  <w:num w:numId="5" w16cid:durableId="450981819">
    <w:abstractNumId w:val="2"/>
  </w:num>
  <w:num w:numId="6" w16cid:durableId="5055607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469"/>
    <w:rsid w:val="00035989"/>
    <w:rsid w:val="00041F20"/>
    <w:rsid w:val="000640F2"/>
    <w:rsid w:val="00070E86"/>
    <w:rsid w:val="0007262E"/>
    <w:rsid w:val="000917C5"/>
    <w:rsid w:val="000B6F37"/>
    <w:rsid w:val="000C3BD7"/>
    <w:rsid w:val="000C4A38"/>
    <w:rsid w:val="000C5909"/>
    <w:rsid w:val="000F22D1"/>
    <w:rsid w:val="00154161"/>
    <w:rsid w:val="00161A36"/>
    <w:rsid w:val="00175AA6"/>
    <w:rsid w:val="001B17F5"/>
    <w:rsid w:val="001C582D"/>
    <w:rsid w:val="00213E1F"/>
    <w:rsid w:val="00240052"/>
    <w:rsid w:val="00257F53"/>
    <w:rsid w:val="00283143"/>
    <w:rsid w:val="002849F1"/>
    <w:rsid w:val="00285542"/>
    <w:rsid w:val="002B6DB5"/>
    <w:rsid w:val="002D41C6"/>
    <w:rsid w:val="002E4BCD"/>
    <w:rsid w:val="003061BA"/>
    <w:rsid w:val="003607CD"/>
    <w:rsid w:val="0036187F"/>
    <w:rsid w:val="003817C3"/>
    <w:rsid w:val="003A4225"/>
    <w:rsid w:val="003A5B2A"/>
    <w:rsid w:val="003E486D"/>
    <w:rsid w:val="003F75EC"/>
    <w:rsid w:val="00436959"/>
    <w:rsid w:val="0044311D"/>
    <w:rsid w:val="0044374E"/>
    <w:rsid w:val="00470755"/>
    <w:rsid w:val="0049026D"/>
    <w:rsid w:val="00492EE2"/>
    <w:rsid w:val="004A5458"/>
    <w:rsid w:val="004C60F1"/>
    <w:rsid w:val="004C6BBC"/>
    <w:rsid w:val="004D0188"/>
    <w:rsid w:val="004D4F45"/>
    <w:rsid w:val="004F1B27"/>
    <w:rsid w:val="005175D8"/>
    <w:rsid w:val="00523C69"/>
    <w:rsid w:val="00525772"/>
    <w:rsid w:val="005D19E2"/>
    <w:rsid w:val="00611688"/>
    <w:rsid w:val="0062224C"/>
    <w:rsid w:val="00672586"/>
    <w:rsid w:val="00696FB6"/>
    <w:rsid w:val="006A5C4F"/>
    <w:rsid w:val="006D1F5A"/>
    <w:rsid w:val="006D75CC"/>
    <w:rsid w:val="006E14B6"/>
    <w:rsid w:val="006E3051"/>
    <w:rsid w:val="006F4104"/>
    <w:rsid w:val="00711AA1"/>
    <w:rsid w:val="00746C3B"/>
    <w:rsid w:val="007A0105"/>
    <w:rsid w:val="007B0DBB"/>
    <w:rsid w:val="007D0B60"/>
    <w:rsid w:val="007E5559"/>
    <w:rsid w:val="0080591C"/>
    <w:rsid w:val="00841534"/>
    <w:rsid w:val="00844B6F"/>
    <w:rsid w:val="00846E8D"/>
    <w:rsid w:val="0085119D"/>
    <w:rsid w:val="00855F41"/>
    <w:rsid w:val="00881C9D"/>
    <w:rsid w:val="00886C2A"/>
    <w:rsid w:val="008964B0"/>
    <w:rsid w:val="008B0BE9"/>
    <w:rsid w:val="008C2916"/>
    <w:rsid w:val="00906C05"/>
    <w:rsid w:val="00972AC5"/>
    <w:rsid w:val="0099135A"/>
    <w:rsid w:val="009A1736"/>
    <w:rsid w:val="009A52B5"/>
    <w:rsid w:val="009E3300"/>
    <w:rsid w:val="009E415F"/>
    <w:rsid w:val="009E65FE"/>
    <w:rsid w:val="00A25200"/>
    <w:rsid w:val="00A509D2"/>
    <w:rsid w:val="00A6061B"/>
    <w:rsid w:val="00A837D2"/>
    <w:rsid w:val="00AA1CB8"/>
    <w:rsid w:val="00B037B5"/>
    <w:rsid w:val="00B40443"/>
    <w:rsid w:val="00B637E0"/>
    <w:rsid w:val="00B86090"/>
    <w:rsid w:val="00BB5F44"/>
    <w:rsid w:val="00BD718F"/>
    <w:rsid w:val="00C107AE"/>
    <w:rsid w:val="00C22682"/>
    <w:rsid w:val="00C266C2"/>
    <w:rsid w:val="00C323FF"/>
    <w:rsid w:val="00C840F0"/>
    <w:rsid w:val="00C85EF1"/>
    <w:rsid w:val="00CA2469"/>
    <w:rsid w:val="00CB4B9A"/>
    <w:rsid w:val="00CD2688"/>
    <w:rsid w:val="00CD7DB2"/>
    <w:rsid w:val="00D369A1"/>
    <w:rsid w:val="00D40196"/>
    <w:rsid w:val="00D670DF"/>
    <w:rsid w:val="00DC673E"/>
    <w:rsid w:val="00DD42FA"/>
    <w:rsid w:val="00DD45F2"/>
    <w:rsid w:val="00E31671"/>
    <w:rsid w:val="00E82348"/>
    <w:rsid w:val="00EC0FA6"/>
    <w:rsid w:val="00EC127C"/>
    <w:rsid w:val="00F00CCF"/>
    <w:rsid w:val="00F21207"/>
    <w:rsid w:val="00F31850"/>
    <w:rsid w:val="00F406A6"/>
    <w:rsid w:val="00F96BE9"/>
    <w:rsid w:val="00FB088F"/>
    <w:rsid w:val="00FC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27C07"/>
  <w15:chartTrackingRefBased/>
  <w15:docId w15:val="{5A0AE821-5722-4E4D-8071-DB65ED672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96FB6"/>
    <w:rPr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96FB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96FB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96FB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96F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96F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6FB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6FB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6FB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6FB6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96FB6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96FB6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96FB6"/>
    <w:rPr>
      <w:rFonts w:ascii="Cambria" w:eastAsia="Times New Roman" w:hAnsi="Cambria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96FB6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96FB6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96FB6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96FB6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96FB6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96FB6"/>
    <w:rPr>
      <w:rFonts w:ascii="Cambria" w:eastAsia="Times New Roman" w:hAnsi="Cambria"/>
    </w:rPr>
  </w:style>
  <w:style w:type="paragraph" w:styleId="Titel">
    <w:name w:val="Title"/>
    <w:basedOn w:val="Standard"/>
    <w:next w:val="Standard"/>
    <w:link w:val="TitelZchn"/>
    <w:uiPriority w:val="10"/>
    <w:qFormat/>
    <w:rsid w:val="00696FB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96FB6"/>
    <w:rPr>
      <w:rFonts w:ascii="Cambria" w:eastAsia="Times New Roman" w:hAnsi="Cambria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96FB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96FB6"/>
    <w:rPr>
      <w:rFonts w:ascii="Cambria" w:eastAsia="Times New Roman" w:hAnsi="Cambria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96FB6"/>
    <w:rPr>
      <w:b/>
      <w:bCs/>
    </w:rPr>
  </w:style>
  <w:style w:type="character" w:styleId="Hervorhebung">
    <w:name w:val="Emphasis"/>
    <w:basedOn w:val="Absatz-Standardschriftart"/>
    <w:uiPriority w:val="20"/>
    <w:qFormat/>
    <w:rsid w:val="00696FB6"/>
    <w:rPr>
      <w:rFonts w:ascii="Calibri" w:hAnsi="Calibri"/>
      <w:b/>
      <w:i/>
      <w:iCs/>
    </w:rPr>
  </w:style>
  <w:style w:type="paragraph" w:styleId="KeinLeerraum">
    <w:name w:val="No Spacing"/>
    <w:basedOn w:val="Standard"/>
    <w:uiPriority w:val="1"/>
    <w:qFormat/>
    <w:rsid w:val="00696FB6"/>
    <w:rPr>
      <w:szCs w:val="32"/>
    </w:rPr>
  </w:style>
  <w:style w:type="paragraph" w:styleId="Listenabsatz">
    <w:name w:val="List Paragraph"/>
    <w:basedOn w:val="Standard"/>
    <w:uiPriority w:val="34"/>
    <w:qFormat/>
    <w:rsid w:val="00696FB6"/>
    <w:pPr>
      <w:ind w:left="720"/>
      <w:contextualSpacing/>
    </w:pPr>
  </w:style>
  <w:style w:type="paragraph" w:styleId="Anfhrungszeichen">
    <w:name w:val="Anführungszeichen"/>
    <w:basedOn w:val="Standard"/>
    <w:next w:val="Standard"/>
    <w:link w:val="AnfhrungszeichenZchn"/>
    <w:uiPriority w:val="29"/>
    <w:qFormat/>
    <w:rsid w:val="00696FB6"/>
    <w:rPr>
      <w:i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696FB6"/>
    <w:rPr>
      <w:i/>
      <w:sz w:val="24"/>
      <w:szCs w:val="24"/>
    </w:rPr>
  </w:style>
  <w:style w:type="paragraph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696FB6"/>
    <w:pPr>
      <w:ind w:left="720" w:right="720"/>
    </w:pPr>
    <w:rPr>
      <w:b/>
      <w:i/>
      <w:szCs w:val="22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696FB6"/>
    <w:rPr>
      <w:b/>
      <w:i/>
      <w:sz w:val="24"/>
    </w:rPr>
  </w:style>
  <w:style w:type="character" w:styleId="SchwacheHervorhebung">
    <w:name w:val="Subtle Emphasis"/>
    <w:uiPriority w:val="19"/>
    <w:qFormat/>
    <w:rsid w:val="00696FB6"/>
    <w:rPr>
      <w:i/>
      <w:color w:val="5A5A5A"/>
    </w:rPr>
  </w:style>
  <w:style w:type="character" w:styleId="IntensiveHervorhebung">
    <w:name w:val="Intense Emphasis"/>
    <w:basedOn w:val="Absatz-Standardschriftart"/>
    <w:uiPriority w:val="21"/>
    <w:qFormat/>
    <w:rsid w:val="00696FB6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696FB6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96FB6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696FB6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96FB6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A509D2"/>
    <w:rPr>
      <w:color w:val="0000FF"/>
      <w:u w:val="single"/>
    </w:rPr>
  </w:style>
  <w:style w:type="character" w:styleId="BesuchterHyperlink">
    <w:name w:val="BesuchterHyperlink"/>
    <w:basedOn w:val="Absatz-Standardschriftart"/>
    <w:uiPriority w:val="99"/>
    <w:semiHidden/>
    <w:unhideWhenUsed/>
    <w:rsid w:val="00F406A6"/>
    <w:rPr>
      <w:color w:val="800080"/>
      <w:u w:val="single"/>
    </w:rPr>
  </w:style>
  <w:style w:type="character" w:styleId="HTMLZitat">
    <w:name w:val="HTML Cite"/>
    <w:basedOn w:val="Absatz-Standardschriftart"/>
    <w:uiPriority w:val="99"/>
    <w:semiHidden/>
    <w:unhideWhenUsed/>
    <w:rsid w:val="003061BA"/>
    <w:rPr>
      <w:i w:val="0"/>
      <w:iCs w:val="0"/>
    </w:rPr>
  </w:style>
  <w:style w:type="paragraph" w:styleId="StandardWeb">
    <w:name w:val="Normal (Web)"/>
    <w:basedOn w:val="Standard"/>
    <w:uiPriority w:val="99"/>
    <w:unhideWhenUsed/>
    <w:rsid w:val="003061BA"/>
    <w:pPr>
      <w:spacing w:before="100" w:beforeAutospacing="1" w:after="100" w:afterAutospacing="1"/>
    </w:pPr>
    <w:rPr>
      <w:rFonts w:ascii="Times New Roman" w:eastAsia="Times New Roman" w:hAnsi="Times New Roman"/>
      <w:lang w:val="de-DE" w:eastAsia="de-DE" w:bidi="ar-SA"/>
    </w:rPr>
  </w:style>
  <w:style w:type="table" w:styleId="Tabellengitternetz">
    <w:name w:val="Tabellengitternetz"/>
    <w:basedOn w:val="NormaleTabelle"/>
    <w:uiPriority w:val="59"/>
    <w:rsid w:val="00E823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4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458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1966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732">
                  <w:marLeft w:val="0"/>
                  <w:marRight w:val="0"/>
                  <w:marTop w:val="0"/>
                  <w:marBottom w:val="0"/>
                  <w:divBdr>
                    <w:top w:val="single" w:sz="2" w:space="0" w:color="383838"/>
                    <w:left w:val="single" w:sz="6" w:space="0" w:color="383838"/>
                    <w:bottom w:val="single" w:sz="6" w:space="0" w:color="383838"/>
                    <w:right w:val="single" w:sz="6" w:space="0" w:color="383838"/>
                  </w:divBdr>
                  <w:divsChild>
                    <w:div w:id="1063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87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Baldenhofer</dc:creator>
  <cp:keywords/>
  <cp:lastModifiedBy>K B</cp:lastModifiedBy>
  <cp:revision>3</cp:revision>
  <cp:lastPrinted>2008-11-25T07:00:00Z</cp:lastPrinted>
  <dcterms:created xsi:type="dcterms:W3CDTF">2023-04-09T17:25:00Z</dcterms:created>
  <dcterms:modified xsi:type="dcterms:W3CDTF">2023-04-09T17:26:00Z</dcterms:modified>
</cp:coreProperties>
</file>